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BD" w:rsidRDefault="001C00BD"/>
    <w:p w:rsidR="001859B4" w:rsidRPr="00E55F40" w:rsidRDefault="006C46EE" w:rsidP="006C46EE">
      <w:pPr>
        <w:rPr>
          <w:b/>
        </w:rPr>
      </w:pPr>
      <w:r>
        <w:rPr>
          <w:b/>
        </w:rPr>
        <w:t>Chorley 3 tier Forum 18</w:t>
      </w:r>
      <w:r w:rsidRPr="006C46EE">
        <w:rPr>
          <w:b/>
          <w:vertAlign w:val="superscript"/>
        </w:rPr>
        <w:t>th</w:t>
      </w:r>
      <w:r>
        <w:rPr>
          <w:b/>
        </w:rPr>
        <w:t xml:space="preserve"> November 2013                                 Item 6 </w:t>
      </w:r>
      <w:r w:rsidR="0044479D">
        <w:rPr>
          <w:b/>
        </w:rPr>
        <w:t>Appendix B</w:t>
      </w:r>
      <w:bookmarkStart w:id="0" w:name="_GoBack"/>
      <w:bookmarkEnd w:id="0"/>
    </w:p>
    <w:p w:rsidR="00E55F40" w:rsidRDefault="00E55F40" w:rsidP="001859B4">
      <w:pPr>
        <w:jc w:val="center"/>
        <w:rPr>
          <w:b/>
        </w:rPr>
      </w:pPr>
    </w:p>
    <w:p w:rsidR="001859B4" w:rsidRDefault="001859B4" w:rsidP="001859B4">
      <w:pPr>
        <w:jc w:val="center"/>
        <w:rPr>
          <w:b/>
        </w:rPr>
      </w:pPr>
      <w:r w:rsidRPr="001859B4">
        <w:rPr>
          <w:b/>
        </w:rPr>
        <w:t>Update on restructuring of Lancashire</w:t>
      </w:r>
      <w:r>
        <w:rPr>
          <w:b/>
        </w:rPr>
        <w:t xml:space="preserve"> Residential </w:t>
      </w:r>
      <w:r w:rsidRPr="001859B4">
        <w:rPr>
          <w:b/>
        </w:rPr>
        <w:t>Overnight Break Service</w:t>
      </w:r>
    </w:p>
    <w:p w:rsidR="001859B4" w:rsidRDefault="00A803A5" w:rsidP="001859B4">
      <w:pPr>
        <w:jc w:val="center"/>
        <w:rPr>
          <w:b/>
        </w:rPr>
      </w:pPr>
      <w:r>
        <w:rPr>
          <w:b/>
        </w:rPr>
        <w:t>Oct</w:t>
      </w:r>
      <w:r w:rsidR="001859B4">
        <w:rPr>
          <w:b/>
        </w:rPr>
        <w:t xml:space="preserve"> 2013</w:t>
      </w:r>
    </w:p>
    <w:p w:rsidR="001859B4" w:rsidRDefault="006C46EE" w:rsidP="001859B4">
      <w:pPr>
        <w:rPr>
          <w:b/>
        </w:rPr>
      </w:pPr>
      <w:r>
        <w:rPr>
          <w:b/>
        </w:rPr>
        <w:t>B</w:t>
      </w:r>
      <w:r w:rsidR="001859B4">
        <w:rPr>
          <w:b/>
        </w:rPr>
        <w:t>ackground</w:t>
      </w:r>
    </w:p>
    <w:p w:rsidR="001859B4" w:rsidRPr="002454F1" w:rsidRDefault="001859B4" w:rsidP="001859B4">
      <w:r w:rsidRPr="002454F1">
        <w:t xml:space="preserve">The </w:t>
      </w:r>
      <w:r w:rsidR="00A7682E" w:rsidRPr="002454F1">
        <w:t>Overnight Residential</w:t>
      </w:r>
      <w:r w:rsidRPr="002454F1">
        <w:t xml:space="preserve"> Short Break Service provides overnight breaks and day activities for children with disabilities across Lancashire. Currently there are 8 units, some of which have limited accommodation and capacity to meet the needs of all children. There are also some buildings which require significant refurbishment. Following a review of buildings and the changing demands on the service a proposal to restructure the service was developed with the involvement of parents and other interested parties.  Following a period of consultation Cabinet approve</w:t>
      </w:r>
      <w:r w:rsidR="000B39C8" w:rsidRPr="002454F1">
        <w:t xml:space="preserve">d the proposal in March 2013. Part of the proposal involved the </w:t>
      </w:r>
      <w:r w:rsidRPr="002454F1">
        <w:t>replacement of the current</w:t>
      </w:r>
      <w:r w:rsidR="000B39C8" w:rsidRPr="002454F1">
        <w:t xml:space="preserve"> provision </w:t>
      </w:r>
      <w:r w:rsidRPr="002454F1">
        <w:t xml:space="preserve">with 3 or 4 purpose built </w:t>
      </w:r>
      <w:r w:rsidR="000B39C8" w:rsidRPr="002454F1">
        <w:t>units.</w:t>
      </w:r>
      <w:r w:rsidR="002454F1">
        <w:t xml:space="preserve"> The approval was made for the building of 4 units.</w:t>
      </w:r>
    </w:p>
    <w:p w:rsidR="000B39C8" w:rsidRDefault="000B39C8" w:rsidP="001859B4">
      <w:pPr>
        <w:rPr>
          <w:b/>
        </w:rPr>
      </w:pPr>
    </w:p>
    <w:p w:rsidR="000B39C8" w:rsidRDefault="000B39C8" w:rsidP="001859B4">
      <w:pPr>
        <w:rPr>
          <w:b/>
        </w:rPr>
      </w:pPr>
      <w:proofErr w:type="gramStart"/>
      <w:r>
        <w:rPr>
          <w:b/>
        </w:rPr>
        <w:t>Current Situation.</w:t>
      </w:r>
      <w:proofErr w:type="gramEnd"/>
    </w:p>
    <w:p w:rsidR="000B39C8" w:rsidRPr="002454F1" w:rsidRDefault="000B39C8" w:rsidP="002454F1">
      <w:r w:rsidRPr="002454F1">
        <w:t>The process to take the new builds forward is being led by ACERS service with support from Property Services, Estates and Inclusion and Disability Support Service.</w:t>
      </w:r>
    </w:p>
    <w:p w:rsidR="000B39C8" w:rsidRPr="002454F1" w:rsidRDefault="000B39C8" w:rsidP="002454F1">
      <w:r w:rsidRPr="002454F1">
        <w:t>It has been proposed to phase the building of the</w:t>
      </w:r>
      <w:r w:rsidR="00C34EBD" w:rsidRPr="002454F1">
        <w:t xml:space="preserve"> units </w:t>
      </w:r>
      <w:r w:rsidRPr="002454F1">
        <w:t>in order to evaluate and learn from the process of building the first unit to inform any future changes or improvements.</w:t>
      </w:r>
    </w:p>
    <w:p w:rsidR="000B39C8" w:rsidRDefault="000B39C8" w:rsidP="000B39C8">
      <w:pPr>
        <w:pStyle w:val="ListParagraph"/>
        <w:rPr>
          <w:b/>
        </w:rPr>
      </w:pPr>
    </w:p>
    <w:p w:rsidR="006C46EE" w:rsidRDefault="000B39C8" w:rsidP="006C46EE">
      <w:pPr>
        <w:pStyle w:val="ListParagraph"/>
        <w:ind w:left="0"/>
        <w:rPr>
          <w:b/>
        </w:rPr>
      </w:pPr>
      <w:r>
        <w:rPr>
          <w:b/>
        </w:rPr>
        <w:t>Currently the prior</w:t>
      </w:r>
      <w:r w:rsidR="00C34EBD">
        <w:rPr>
          <w:b/>
        </w:rPr>
        <w:t>ities are</w:t>
      </w:r>
      <w:r>
        <w:rPr>
          <w:b/>
        </w:rPr>
        <w:t xml:space="preserve"> to:</w:t>
      </w:r>
    </w:p>
    <w:p w:rsidR="006C46EE" w:rsidRDefault="006C46EE" w:rsidP="006C46EE">
      <w:pPr>
        <w:pStyle w:val="ListParagraph"/>
        <w:ind w:left="0"/>
        <w:rPr>
          <w:b/>
        </w:rPr>
      </w:pPr>
    </w:p>
    <w:p w:rsidR="006C46EE" w:rsidRDefault="000B39C8" w:rsidP="006C46EE">
      <w:pPr>
        <w:pStyle w:val="ListParagraph"/>
        <w:numPr>
          <w:ilvl w:val="0"/>
          <w:numId w:val="4"/>
        </w:numPr>
      </w:pPr>
      <w:r w:rsidRPr="006C46EE">
        <w:rPr>
          <w:b/>
        </w:rPr>
        <w:t>Identify the location for the fir</w:t>
      </w:r>
      <w:r w:rsidR="002454F1" w:rsidRPr="006C46EE">
        <w:rPr>
          <w:b/>
        </w:rPr>
        <w:t xml:space="preserve">st </w:t>
      </w:r>
      <w:r w:rsidRPr="006C46EE">
        <w:rPr>
          <w:b/>
        </w:rPr>
        <w:t xml:space="preserve">build. </w:t>
      </w:r>
      <w:r w:rsidR="006C46EE" w:rsidRPr="006C46EE">
        <w:rPr>
          <w:b/>
        </w:rPr>
        <w:br/>
      </w:r>
      <w:r w:rsidR="006C46EE" w:rsidRPr="006C46EE">
        <w:rPr>
          <w:b/>
        </w:rPr>
        <w:br/>
      </w:r>
      <w:r w:rsidRPr="002454F1">
        <w:t xml:space="preserve">The Central/South has been identified as the </w:t>
      </w:r>
      <w:r w:rsidR="00291901">
        <w:t>area for the</w:t>
      </w:r>
      <w:r w:rsidR="002454F1">
        <w:t xml:space="preserve"> first </w:t>
      </w:r>
      <w:r w:rsidR="00A7682E">
        <w:t>unit,</w:t>
      </w:r>
      <w:r w:rsidR="00A7682E" w:rsidRPr="002454F1">
        <w:t xml:space="preserve"> due</w:t>
      </w:r>
      <w:r w:rsidR="002454F1">
        <w:t xml:space="preserve">, </w:t>
      </w:r>
      <w:r w:rsidRPr="002454F1">
        <w:t>in part, to the need to replace Maplewood w</w:t>
      </w:r>
      <w:r w:rsidR="002454F1">
        <w:t xml:space="preserve">hich requires </w:t>
      </w:r>
      <w:r w:rsidRPr="002454F1">
        <w:t>significant refurbishment.</w:t>
      </w:r>
      <w:r w:rsidR="00C34EBD" w:rsidRPr="002454F1">
        <w:t xml:space="preserve"> E</w:t>
      </w:r>
      <w:r w:rsidR="00291901">
        <w:t xml:space="preserve">states and Property services have explored </w:t>
      </w:r>
      <w:r w:rsidR="00C34EBD" w:rsidRPr="002454F1">
        <w:t>a n</w:t>
      </w:r>
      <w:r w:rsidR="00291901">
        <w:t xml:space="preserve">umber of alternatives. Considerations have been </w:t>
      </w:r>
      <w:r w:rsidR="00C34EBD" w:rsidRPr="002454F1">
        <w:t>good transport</w:t>
      </w:r>
      <w:r w:rsidR="002454F1" w:rsidRPr="002454F1">
        <w:t xml:space="preserve"> links, room for outdoor space and </w:t>
      </w:r>
      <w:r w:rsidR="00C34EBD" w:rsidRPr="002454F1">
        <w:t>proximity to other facilities such as leisure facilities</w:t>
      </w:r>
      <w:r w:rsidR="002454F1" w:rsidRPr="002454F1">
        <w:t>.</w:t>
      </w:r>
      <w:r w:rsidR="00291901">
        <w:t xml:space="preserve"> Two preferred sites have been identified, Lynnhurst and Rydale House</w:t>
      </w:r>
      <w:r w:rsidR="00A803A5">
        <w:t xml:space="preserve">. A report has been presented to cabinet </w:t>
      </w:r>
      <w:r w:rsidR="00291901">
        <w:t>in October to request approval to consult on the location of the first build and planning for the mergers of existing homes with the new provision.</w:t>
      </w:r>
    </w:p>
    <w:p w:rsidR="006C46EE" w:rsidRDefault="006C46EE" w:rsidP="006C46EE"/>
    <w:p w:rsidR="006C46EE" w:rsidRPr="006C46EE" w:rsidRDefault="006C46EE" w:rsidP="006C46EE">
      <w:pPr>
        <w:pStyle w:val="ListParagraph"/>
        <w:numPr>
          <w:ilvl w:val="0"/>
          <w:numId w:val="4"/>
        </w:numPr>
        <w:rPr>
          <w:b/>
          <w:szCs w:val="24"/>
        </w:rPr>
      </w:pPr>
      <w:r w:rsidRPr="006C46EE">
        <w:rPr>
          <w:b/>
          <w:szCs w:val="24"/>
        </w:rPr>
        <w:t>T</w:t>
      </w:r>
      <w:r w:rsidR="00C34EBD" w:rsidRPr="006C46EE">
        <w:rPr>
          <w:b/>
          <w:szCs w:val="24"/>
        </w:rPr>
        <w:t xml:space="preserve">o ensure that the specification for the building meets all requirements for the service to meet the </w:t>
      </w:r>
      <w:r w:rsidR="00A7682E" w:rsidRPr="006C46EE">
        <w:rPr>
          <w:b/>
          <w:szCs w:val="24"/>
        </w:rPr>
        <w:t>children's</w:t>
      </w:r>
      <w:r w:rsidR="00C34EBD" w:rsidRPr="006C46EE">
        <w:rPr>
          <w:b/>
          <w:szCs w:val="24"/>
        </w:rPr>
        <w:t>'</w:t>
      </w:r>
      <w:r w:rsidR="00A7682E" w:rsidRPr="006C46EE">
        <w:rPr>
          <w:b/>
          <w:szCs w:val="24"/>
        </w:rPr>
        <w:t>, families'</w:t>
      </w:r>
      <w:r w:rsidR="00C34EBD" w:rsidRPr="006C46EE">
        <w:rPr>
          <w:b/>
          <w:szCs w:val="24"/>
        </w:rPr>
        <w:t xml:space="preserve"> and commissioner </w:t>
      </w:r>
      <w:r w:rsidR="002454F1" w:rsidRPr="006C46EE">
        <w:rPr>
          <w:b/>
          <w:szCs w:val="24"/>
        </w:rPr>
        <w:t>needs and is 'future proof' for changing needs.</w:t>
      </w:r>
    </w:p>
    <w:p w:rsidR="006C46EE" w:rsidRPr="006C46EE" w:rsidRDefault="00C34EBD" w:rsidP="006C46EE">
      <w:pPr>
        <w:ind w:left="360"/>
        <w:rPr>
          <w:szCs w:val="24"/>
        </w:rPr>
      </w:pPr>
      <w:r w:rsidRPr="006C46EE">
        <w:rPr>
          <w:szCs w:val="24"/>
        </w:rPr>
        <w:t xml:space="preserve">A revised commissioning document has been provided by IDSS that details the service that is required.  A working group, involving Senior Managers of the overnight service, operational staff and surveyors are </w:t>
      </w:r>
      <w:r w:rsidR="002454F1" w:rsidRPr="006C46EE">
        <w:rPr>
          <w:szCs w:val="24"/>
        </w:rPr>
        <w:t>deve</w:t>
      </w:r>
      <w:r w:rsidRPr="006C46EE">
        <w:rPr>
          <w:szCs w:val="24"/>
        </w:rPr>
        <w:t>l</w:t>
      </w:r>
      <w:r w:rsidR="002454F1" w:rsidRPr="006C46EE">
        <w:rPr>
          <w:szCs w:val="24"/>
        </w:rPr>
        <w:t>o</w:t>
      </w:r>
      <w:r w:rsidRPr="006C46EE">
        <w:rPr>
          <w:szCs w:val="24"/>
        </w:rPr>
        <w:t>ping the building specification.</w:t>
      </w:r>
      <w:r w:rsidR="002454F1" w:rsidRPr="006C46EE">
        <w:rPr>
          <w:szCs w:val="24"/>
        </w:rPr>
        <w:t xml:space="preserve"> This involves looking at examples of similar service buildings, such as those of Adult Services and consulting with medical professionals. </w:t>
      </w:r>
      <w:r w:rsidR="00291901" w:rsidRPr="006C46EE">
        <w:rPr>
          <w:szCs w:val="24"/>
        </w:rPr>
        <w:t>Meetings are underway and good progress being made.</w:t>
      </w:r>
      <w:r w:rsidR="00A803A5" w:rsidRPr="006C46EE">
        <w:rPr>
          <w:szCs w:val="24"/>
        </w:rPr>
        <w:t xml:space="preserve"> It is estimated that only one more meeting will be required.</w:t>
      </w:r>
    </w:p>
    <w:p w:rsidR="006C46EE" w:rsidRPr="006C46EE" w:rsidRDefault="00A803A5" w:rsidP="006C46EE">
      <w:pPr>
        <w:pStyle w:val="ListParagraph"/>
        <w:numPr>
          <w:ilvl w:val="0"/>
          <w:numId w:val="4"/>
        </w:numPr>
        <w:rPr>
          <w:b/>
          <w:szCs w:val="24"/>
        </w:rPr>
      </w:pPr>
      <w:r w:rsidRPr="006C46EE">
        <w:rPr>
          <w:b/>
          <w:szCs w:val="24"/>
        </w:rPr>
        <w:t>Consultation Process</w:t>
      </w:r>
    </w:p>
    <w:p w:rsidR="006C46EE" w:rsidRPr="006C46EE" w:rsidRDefault="00A803A5" w:rsidP="006C46EE">
      <w:pPr>
        <w:ind w:left="360"/>
        <w:rPr>
          <w:szCs w:val="24"/>
        </w:rPr>
      </w:pPr>
      <w:r w:rsidRPr="006C46EE">
        <w:rPr>
          <w:szCs w:val="24"/>
        </w:rPr>
        <w:t>If the request to consult is approved, ACERS managers will work with Communications to set up a consultation process which is planned to be 8 weeks duration.</w:t>
      </w:r>
    </w:p>
    <w:p w:rsidR="006C46EE" w:rsidRDefault="00291901" w:rsidP="006C46EE">
      <w:pPr>
        <w:rPr>
          <w:b/>
          <w:szCs w:val="24"/>
        </w:rPr>
      </w:pPr>
      <w:r>
        <w:rPr>
          <w:b/>
          <w:szCs w:val="24"/>
        </w:rPr>
        <w:t xml:space="preserve">Timescale:  </w:t>
      </w:r>
      <w:proofErr w:type="gramStart"/>
      <w:r>
        <w:rPr>
          <w:b/>
          <w:szCs w:val="24"/>
        </w:rPr>
        <w:t xml:space="preserve">December </w:t>
      </w:r>
      <w:r w:rsidR="0093371D" w:rsidRPr="0093371D">
        <w:rPr>
          <w:b/>
          <w:szCs w:val="24"/>
        </w:rPr>
        <w:t xml:space="preserve"> 2013</w:t>
      </w:r>
      <w:proofErr w:type="gramEnd"/>
    </w:p>
    <w:p w:rsidR="006C46EE" w:rsidRDefault="006C46EE" w:rsidP="006C46EE">
      <w:pPr>
        <w:rPr>
          <w:b/>
          <w:szCs w:val="24"/>
        </w:rPr>
      </w:pPr>
    </w:p>
    <w:p w:rsidR="0093371D" w:rsidRPr="006C46EE" w:rsidRDefault="0093371D" w:rsidP="006C46EE">
      <w:pPr>
        <w:rPr>
          <w:b/>
          <w:szCs w:val="24"/>
        </w:rPr>
      </w:pPr>
      <w:proofErr w:type="gramStart"/>
      <w:r w:rsidRPr="006C46EE">
        <w:rPr>
          <w:b/>
          <w:szCs w:val="24"/>
        </w:rPr>
        <w:t>To plan for transition into new buildings.</w:t>
      </w:r>
      <w:proofErr w:type="gramEnd"/>
    </w:p>
    <w:p w:rsidR="002454F1" w:rsidRDefault="00291901" w:rsidP="006C46EE">
      <w:pPr>
        <w:rPr>
          <w:szCs w:val="24"/>
        </w:rPr>
      </w:pPr>
      <w:r>
        <w:rPr>
          <w:szCs w:val="24"/>
        </w:rPr>
        <w:t xml:space="preserve">Agree </w:t>
      </w:r>
      <w:r w:rsidR="0093371D">
        <w:rPr>
          <w:szCs w:val="24"/>
        </w:rPr>
        <w:t>the existing units</w:t>
      </w:r>
      <w:r w:rsidR="002454F1" w:rsidRPr="0093371D">
        <w:rPr>
          <w:szCs w:val="24"/>
        </w:rPr>
        <w:t xml:space="preserve"> that will move to the new building and to ensure that high quality provision for the children and families continue</w:t>
      </w:r>
      <w:r w:rsidR="0093371D" w:rsidRPr="0093371D">
        <w:rPr>
          <w:szCs w:val="24"/>
        </w:rPr>
        <w:t xml:space="preserve"> during any period of transition.</w:t>
      </w:r>
      <w:r w:rsidR="0093371D">
        <w:rPr>
          <w:szCs w:val="24"/>
        </w:rPr>
        <w:t xml:space="preserve">  Devise a staffing structure for the new provision and plans to address any possible impact on current staff.</w:t>
      </w:r>
    </w:p>
    <w:p w:rsidR="006C46EE" w:rsidRDefault="00291901" w:rsidP="006C46EE">
      <w:pPr>
        <w:rPr>
          <w:b/>
          <w:szCs w:val="24"/>
        </w:rPr>
      </w:pPr>
      <w:r>
        <w:rPr>
          <w:b/>
          <w:szCs w:val="24"/>
        </w:rPr>
        <w:t>Timescale:  January 2014</w:t>
      </w:r>
    </w:p>
    <w:p w:rsidR="006C46EE" w:rsidRDefault="006C46EE" w:rsidP="006C46EE">
      <w:pPr>
        <w:rPr>
          <w:b/>
          <w:szCs w:val="24"/>
        </w:rPr>
      </w:pPr>
    </w:p>
    <w:p w:rsidR="006C46EE" w:rsidRDefault="00AB076E" w:rsidP="006C46EE">
      <w:pPr>
        <w:rPr>
          <w:b/>
          <w:szCs w:val="24"/>
        </w:rPr>
      </w:pPr>
      <w:r>
        <w:rPr>
          <w:b/>
          <w:szCs w:val="24"/>
        </w:rPr>
        <w:t>Projected Timescales</w:t>
      </w:r>
    </w:p>
    <w:p w:rsidR="00A803A5" w:rsidRPr="00A803A5" w:rsidRDefault="00291901" w:rsidP="006C46EE">
      <w:pPr>
        <w:rPr>
          <w:b/>
          <w:szCs w:val="24"/>
        </w:rPr>
      </w:pPr>
      <w:r w:rsidRPr="00A803A5">
        <w:rPr>
          <w:b/>
          <w:szCs w:val="24"/>
        </w:rPr>
        <w:t xml:space="preserve">When the appropriate site is agreed and secured, </w:t>
      </w:r>
      <w:r w:rsidR="00AB076E" w:rsidRPr="00A803A5">
        <w:rPr>
          <w:b/>
          <w:szCs w:val="24"/>
        </w:rPr>
        <w:t>it is hope</w:t>
      </w:r>
      <w:r w:rsidRPr="00A803A5">
        <w:rPr>
          <w:b/>
          <w:szCs w:val="24"/>
        </w:rPr>
        <w:t>d</w:t>
      </w:r>
      <w:r w:rsidR="00AB076E" w:rsidRPr="00A803A5">
        <w:rPr>
          <w:b/>
          <w:szCs w:val="24"/>
        </w:rPr>
        <w:t xml:space="preserve"> that building may be</w:t>
      </w:r>
      <w:r w:rsidR="00A803A5" w:rsidRPr="00A803A5">
        <w:rPr>
          <w:b/>
          <w:szCs w:val="24"/>
        </w:rPr>
        <w:t xml:space="preserve"> able to commence as soon as possible</w:t>
      </w:r>
      <w:r w:rsidRPr="00A803A5">
        <w:rPr>
          <w:b/>
          <w:szCs w:val="24"/>
        </w:rPr>
        <w:t xml:space="preserve">. </w:t>
      </w:r>
      <w:r w:rsidR="00AB076E" w:rsidRPr="00A803A5">
        <w:rPr>
          <w:b/>
          <w:szCs w:val="24"/>
        </w:rPr>
        <w:t>Factors impacting on the timescales include any environmental issues around the site (bats/newts), building regulations</w:t>
      </w:r>
      <w:r w:rsidR="00A7682E" w:rsidRPr="00A803A5">
        <w:rPr>
          <w:b/>
          <w:szCs w:val="24"/>
        </w:rPr>
        <w:t>, and the</w:t>
      </w:r>
      <w:r w:rsidR="00AB076E" w:rsidRPr="00A803A5">
        <w:rPr>
          <w:b/>
          <w:szCs w:val="24"/>
        </w:rPr>
        <w:t xml:space="preserve"> tendering process.</w:t>
      </w:r>
    </w:p>
    <w:sectPr w:rsidR="00A803A5" w:rsidRPr="00A803A5" w:rsidSect="001C0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143"/>
    <w:multiLevelType w:val="hybridMultilevel"/>
    <w:tmpl w:val="1426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1FBD"/>
    <w:multiLevelType w:val="hybridMultilevel"/>
    <w:tmpl w:val="98F20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436981"/>
    <w:multiLevelType w:val="hybridMultilevel"/>
    <w:tmpl w:val="A3A22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727B8"/>
    <w:multiLevelType w:val="hybridMultilevel"/>
    <w:tmpl w:val="C2943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1859B4"/>
    <w:rsid w:val="000B39C8"/>
    <w:rsid w:val="001859B4"/>
    <w:rsid w:val="001C00BD"/>
    <w:rsid w:val="002454F1"/>
    <w:rsid w:val="00291901"/>
    <w:rsid w:val="0044479D"/>
    <w:rsid w:val="00516F0F"/>
    <w:rsid w:val="006C46EE"/>
    <w:rsid w:val="008F5142"/>
    <w:rsid w:val="0093371D"/>
    <w:rsid w:val="00944F90"/>
    <w:rsid w:val="00A7682E"/>
    <w:rsid w:val="00A803A5"/>
    <w:rsid w:val="00AA562D"/>
    <w:rsid w:val="00AB076E"/>
    <w:rsid w:val="00B164AD"/>
    <w:rsid w:val="00BF3511"/>
    <w:rsid w:val="00C34EBD"/>
    <w:rsid w:val="00D14223"/>
    <w:rsid w:val="00D40D99"/>
    <w:rsid w:val="00E04B4F"/>
    <w:rsid w:val="00E5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ictbuild</dc:creator>
  <cp:keywords/>
  <dc:description/>
  <cp:lastModifiedBy>neville</cp:lastModifiedBy>
  <cp:revision>10</cp:revision>
  <dcterms:created xsi:type="dcterms:W3CDTF">2013-08-02T14:16:00Z</dcterms:created>
  <dcterms:modified xsi:type="dcterms:W3CDTF">2013-10-22T13:15:00Z</dcterms:modified>
</cp:coreProperties>
</file>